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1" w:rsidRDefault="009C0B41" w:rsidP="009C0B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деятельности консультационного центра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 xml:space="preserve"> 08 февраля 2016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12 февраля 2016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9C0B41" w:rsidRDefault="009C0B41" w:rsidP="009C0B4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Консультационным центром для потребителей за неделю </w:t>
      </w:r>
      <w:r>
        <w:rPr>
          <w:rFonts w:ascii="Times New Roman" w:hAnsi="Times New Roman"/>
          <w:sz w:val="24"/>
          <w:szCs w:val="24"/>
          <w:u w:val="single"/>
        </w:rPr>
        <w:t>08 февраля 2016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12 февраля 2016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A24726">
        <w:rPr>
          <w:rFonts w:ascii="Times New Roman" w:eastAsia="Times New Roman" w:hAnsi="Times New Roman"/>
          <w:sz w:val="24"/>
          <w:szCs w:val="24"/>
        </w:rPr>
        <w:t>проконсультировано – 58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потребителей, из них – </w:t>
      </w:r>
      <w:r w:rsidR="00A24726">
        <w:rPr>
          <w:rFonts w:ascii="Times New Roman" w:eastAsia="Times New Roman" w:hAnsi="Times New Roman"/>
          <w:sz w:val="24"/>
          <w:szCs w:val="24"/>
          <w:u w:val="single"/>
        </w:rPr>
        <w:t>28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проконсультировано в ходе личного обращения, - </w:t>
      </w:r>
      <w:r w:rsidR="00A24726">
        <w:rPr>
          <w:rFonts w:ascii="Times New Roman" w:eastAsia="Times New Roman" w:hAnsi="Times New Roman"/>
          <w:sz w:val="24"/>
          <w:szCs w:val="24"/>
          <w:u w:val="single"/>
        </w:rPr>
        <w:t>30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обратились за консультацией по телефону, составлено </w:t>
      </w:r>
      <w:r w:rsidR="00905655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претензий, </w:t>
      </w:r>
      <w:r w:rsidR="00905655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исков</w:t>
      </w:r>
      <w:r w:rsidR="00905655">
        <w:rPr>
          <w:rFonts w:ascii="Times New Roman" w:eastAsia="Times New Roman" w:hAnsi="Times New Roman"/>
          <w:sz w:val="24"/>
          <w:szCs w:val="24"/>
        </w:rPr>
        <w:t>ых</w:t>
      </w:r>
      <w:r>
        <w:rPr>
          <w:rFonts w:ascii="Times New Roman" w:eastAsia="Times New Roman" w:hAnsi="Times New Roman"/>
          <w:sz w:val="24"/>
          <w:szCs w:val="24"/>
        </w:rPr>
        <w:t xml:space="preserve"> заявлени</w:t>
      </w:r>
      <w:r w:rsidR="00905655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9C0B41" w:rsidTr="009C0B41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9C0B41" w:rsidTr="009C0B41">
        <w:trPr>
          <w:trHeight w:val="93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9C0B41" w:rsidTr="009C0B4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 w:rsidP="00D87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 w:rsidP="00D87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05655" w:rsidP="00905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Pr="00D87DEE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Pr="00D87DEE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B41" w:rsidTr="009C0B41">
        <w:trPr>
          <w:trHeight w:val="292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Pr="00D87DEE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Pr="00D87DEE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Pr="00D87DEE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Pr="00D87DEE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Pr="00D87DEE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B41" w:rsidTr="009C0B41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/>
              <w:rPr>
                <w:rFonts w:cs="Times New Roman"/>
              </w:rPr>
            </w:pPr>
          </w:p>
        </w:tc>
      </w:tr>
      <w:tr w:rsidR="009C0B41" w:rsidTr="009C0B41">
        <w:trPr>
          <w:trHeight w:val="44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Pr="00D87DEE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D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B41" w:rsidRDefault="009C0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D87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0B41" w:rsidTr="009C0B41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41" w:rsidTr="009C0B41">
        <w:trPr>
          <w:trHeight w:val="3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9C0B4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C0B41" w:rsidRDefault="00D87DEE" w:rsidP="00D87DE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C0B41" w:rsidRDefault="00D87DEE" w:rsidP="00D87DE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C0B41" w:rsidRDefault="00905655" w:rsidP="0090565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B41" w:rsidRDefault="00D87DEE" w:rsidP="00D87D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C0B41" w:rsidRDefault="009C0B41" w:rsidP="009C0B41">
      <w:pPr>
        <w:spacing w:after="0"/>
      </w:pPr>
    </w:p>
    <w:p w:rsidR="009C0B41" w:rsidRDefault="009C0B41" w:rsidP="009C0B41">
      <w:pPr>
        <w:spacing w:after="0"/>
      </w:pPr>
    </w:p>
    <w:sectPr w:rsidR="009C0B41" w:rsidSect="009C0B41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41"/>
    <w:rsid w:val="00297667"/>
    <w:rsid w:val="0071131E"/>
    <w:rsid w:val="00905655"/>
    <w:rsid w:val="009C0B41"/>
    <w:rsid w:val="00A20CF6"/>
    <w:rsid w:val="00A24726"/>
    <w:rsid w:val="00D87DEE"/>
    <w:rsid w:val="00D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cp:lastPrinted>2016-02-15T11:46:00Z</cp:lastPrinted>
  <dcterms:created xsi:type="dcterms:W3CDTF">2016-02-16T07:18:00Z</dcterms:created>
  <dcterms:modified xsi:type="dcterms:W3CDTF">2016-02-16T07:18:00Z</dcterms:modified>
</cp:coreProperties>
</file>